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Utsaah" w:cs="Utsaah" w:eastAsia="Utsaah" w:hAnsi="Utsaah"/>
          <w:sz w:val="36"/>
          <w:szCs w:val="36"/>
        </w:rPr>
      </w:pPr>
      <w:r w:rsidDel="00000000" w:rsidR="00000000" w:rsidRPr="00000000">
        <w:rPr>
          <w:rFonts w:ascii="Utsaah" w:cs="Utsaah" w:eastAsia="Utsaah" w:hAnsi="Utsaah"/>
          <w:sz w:val="32"/>
          <w:szCs w:val="32"/>
          <w:rtl w:val="0"/>
        </w:rPr>
        <w:t xml:space="preserve">पत्रांक- ….. /2024                                                                               </w:t>
      </w:r>
      <w:r w:rsidDel="00000000" w:rsidR="00000000" w:rsidRPr="00000000">
        <w:rPr>
          <w:rtl w:val="0"/>
        </w:rPr>
      </w:r>
    </w:p>
    <w:p w:rsidR="00000000" w:rsidDel="00000000" w:rsidP="00000000" w:rsidRDefault="00000000" w:rsidRPr="00000000" w14:paraId="00000002">
      <w:pPr>
        <w:spacing w:after="0" w:lineRule="auto"/>
        <w:jc w:val="center"/>
        <w:rPr>
          <w:rFonts w:ascii="Utsaah" w:cs="Utsaah" w:eastAsia="Utsaah" w:hAnsi="Utsaah"/>
          <w:sz w:val="36"/>
          <w:szCs w:val="36"/>
        </w:rPr>
      </w:pPr>
      <w:r w:rsidDel="00000000" w:rsidR="00000000" w:rsidRPr="00000000">
        <w:rPr>
          <w:rFonts w:ascii="Utsaah" w:cs="Utsaah" w:eastAsia="Utsaah" w:hAnsi="Utsaah"/>
          <w:sz w:val="32"/>
          <w:szCs w:val="32"/>
          <w:rtl w:val="0"/>
        </w:rPr>
        <w:t xml:space="preserve">   ……… थाना</w:t>
      </w:r>
      <w:r w:rsidDel="00000000" w:rsidR="00000000" w:rsidRPr="00000000">
        <w:rPr>
          <w:rtl w:val="0"/>
        </w:rPr>
      </w:r>
    </w:p>
    <w:p w:rsidR="00000000" w:rsidDel="00000000" w:rsidP="00000000" w:rsidRDefault="00000000" w:rsidRPr="00000000" w14:paraId="00000003">
      <w:pPr>
        <w:spacing w:after="0" w:lineRule="auto"/>
        <w:ind w:left="6480" w:firstLine="0"/>
        <w:jc w:val="center"/>
        <w:rPr>
          <w:rFonts w:ascii="Utsaah" w:cs="Utsaah" w:eastAsia="Utsaah" w:hAnsi="Utsaah"/>
          <w:sz w:val="36"/>
          <w:szCs w:val="36"/>
        </w:rPr>
      </w:pPr>
      <w:r w:rsidDel="00000000" w:rsidR="00000000" w:rsidRPr="00000000">
        <w:rPr>
          <w:rFonts w:ascii="Utsaah" w:cs="Utsaah" w:eastAsia="Utsaah" w:hAnsi="Utsaah"/>
          <w:sz w:val="32"/>
          <w:szCs w:val="32"/>
          <w:rtl w:val="0"/>
        </w:rPr>
        <w:t xml:space="preserve">दिनांक-</w:t>
      </w:r>
      <w:r w:rsidDel="00000000" w:rsidR="00000000" w:rsidRPr="00000000">
        <w:rPr>
          <w:rtl w:val="0"/>
        </w:rPr>
      </w:r>
    </w:p>
    <w:p w:rsidR="00000000" w:rsidDel="00000000" w:rsidP="00000000" w:rsidRDefault="00000000" w:rsidRPr="00000000" w14:paraId="00000004">
      <w:pPr>
        <w:rPr>
          <w:rFonts w:ascii="Utsaah" w:cs="Utsaah" w:eastAsia="Utsaah" w:hAnsi="Utsaah"/>
          <w:sz w:val="36"/>
          <w:szCs w:val="36"/>
        </w:rPr>
      </w:pPr>
      <w:r w:rsidDel="00000000" w:rsidR="00000000" w:rsidRPr="00000000">
        <w:rPr>
          <w:rFonts w:ascii="Utsaah" w:cs="Utsaah" w:eastAsia="Utsaah" w:hAnsi="Utsaah"/>
          <w:sz w:val="32"/>
          <w:szCs w:val="32"/>
          <w:rtl w:val="0"/>
        </w:rPr>
        <w:t xml:space="preserve"> </w:t>
      </w:r>
      <w:r w:rsidDel="00000000" w:rsidR="00000000" w:rsidRPr="00000000">
        <w:rPr>
          <w:rtl w:val="0"/>
        </w:rPr>
      </w:r>
    </w:p>
    <w:p w:rsidR="00000000" w:rsidDel="00000000" w:rsidP="00000000" w:rsidRDefault="00000000" w:rsidRPr="00000000" w14:paraId="00000005">
      <w:pPr>
        <w:rPr>
          <w:rFonts w:ascii="Utsaah" w:cs="Utsaah" w:eastAsia="Utsaah" w:hAnsi="Utsaah"/>
          <w:sz w:val="36"/>
          <w:szCs w:val="36"/>
        </w:rPr>
      </w:pPr>
      <w:r w:rsidDel="00000000" w:rsidR="00000000" w:rsidRPr="00000000">
        <w:rPr>
          <w:rtl w:val="0"/>
        </w:rPr>
      </w:r>
    </w:p>
    <w:p w:rsidR="00000000" w:rsidDel="00000000" w:rsidP="00000000" w:rsidRDefault="00000000" w:rsidRPr="00000000" w14:paraId="00000006">
      <w:pPr>
        <w:rPr>
          <w:rFonts w:ascii="Utsaah" w:cs="Utsaah" w:eastAsia="Utsaah" w:hAnsi="Utsaah"/>
          <w:sz w:val="36"/>
          <w:szCs w:val="36"/>
        </w:rPr>
      </w:pPr>
      <w:r w:rsidDel="00000000" w:rsidR="00000000" w:rsidRPr="00000000">
        <w:rPr>
          <w:rFonts w:ascii="Utsaah" w:cs="Utsaah" w:eastAsia="Utsaah" w:hAnsi="Utsaah"/>
          <w:sz w:val="36"/>
          <w:szCs w:val="36"/>
          <w:rtl w:val="0"/>
        </w:rPr>
        <w:t xml:space="preserve"> </w:t>
      </w:r>
      <w:r w:rsidDel="00000000" w:rsidR="00000000" w:rsidRPr="00000000">
        <w:rPr>
          <w:rFonts w:ascii="Utsaah" w:cs="Utsaah" w:eastAsia="Utsaah" w:hAnsi="Utsaah"/>
          <w:sz w:val="32"/>
          <w:szCs w:val="32"/>
          <w:rtl w:val="0"/>
        </w:rPr>
        <w:t xml:space="preserve">सेवा में,</w:t>
      </w:r>
      <w:r w:rsidDel="00000000" w:rsidR="00000000" w:rsidRPr="00000000">
        <w:rPr>
          <w:rtl w:val="0"/>
        </w:rPr>
      </w:r>
    </w:p>
    <w:p w:rsidR="00000000" w:rsidDel="00000000" w:rsidP="00000000" w:rsidRDefault="00000000" w:rsidRPr="00000000" w14:paraId="00000007">
      <w:pPr>
        <w:tabs>
          <w:tab w:val="left" w:leader="none" w:pos="1440"/>
        </w:tabs>
        <w:rPr>
          <w:rFonts w:ascii="Utsaah" w:cs="Utsaah" w:eastAsia="Utsaah" w:hAnsi="Utsaah"/>
          <w:sz w:val="36"/>
          <w:szCs w:val="36"/>
        </w:rPr>
      </w:pPr>
      <w:r w:rsidDel="00000000" w:rsidR="00000000" w:rsidRPr="00000000">
        <w:rPr>
          <w:rFonts w:ascii="Utsaah" w:cs="Utsaah" w:eastAsia="Utsaah" w:hAnsi="Utsaah"/>
          <w:sz w:val="32"/>
          <w:szCs w:val="32"/>
          <w:rtl w:val="0"/>
        </w:rPr>
        <w:tab/>
        <w:t xml:space="preserve">चिकित्सा पदाधिकारी महोदय</w:t>
      </w:r>
      <w:r w:rsidDel="00000000" w:rsidR="00000000" w:rsidRPr="00000000">
        <w:rPr>
          <w:rtl w:val="0"/>
        </w:rPr>
      </w:r>
    </w:p>
    <w:p w:rsidR="00000000" w:rsidDel="00000000" w:rsidP="00000000" w:rsidRDefault="00000000" w:rsidRPr="00000000" w14:paraId="00000008">
      <w:pPr>
        <w:tabs>
          <w:tab w:val="left" w:leader="none" w:pos="1440"/>
        </w:tabs>
        <w:rPr>
          <w:rFonts w:ascii="Utsaah" w:cs="Utsaah" w:eastAsia="Utsaah" w:hAnsi="Utsaah"/>
          <w:sz w:val="36"/>
          <w:szCs w:val="36"/>
        </w:rPr>
      </w:pPr>
      <w:r w:rsidDel="00000000" w:rsidR="00000000" w:rsidRPr="00000000">
        <w:rPr>
          <w:rFonts w:ascii="Utsaah" w:cs="Utsaah" w:eastAsia="Utsaah" w:hAnsi="Utsaah"/>
          <w:sz w:val="32"/>
          <w:szCs w:val="32"/>
          <w:rtl w:val="0"/>
        </w:rPr>
        <w:tab/>
        <w:t xml:space="preserve">सदर अस्पताल,........ ।</w:t>
      </w:r>
      <w:r w:rsidDel="00000000" w:rsidR="00000000" w:rsidRPr="00000000">
        <w:rPr>
          <w:rtl w:val="0"/>
        </w:rPr>
      </w:r>
    </w:p>
    <w:p w:rsidR="00000000" w:rsidDel="00000000" w:rsidP="00000000" w:rsidRDefault="00000000" w:rsidRPr="00000000" w14:paraId="00000009">
      <w:pPr>
        <w:tabs>
          <w:tab w:val="left" w:leader="none" w:pos="1440"/>
        </w:tabs>
        <w:spacing w:after="120" w:before="120" w:lineRule="auto"/>
        <w:jc w:val="both"/>
        <w:rPr>
          <w:rFonts w:ascii="Kruti Dev 010" w:cs="Kruti Dev 010" w:eastAsia="Kruti Dev 010" w:hAnsi="Kruti Dev 010"/>
          <w:sz w:val="32"/>
          <w:szCs w:val="32"/>
        </w:rPr>
      </w:pPr>
      <w:r w:rsidDel="00000000" w:rsidR="00000000" w:rsidRPr="00000000">
        <w:rPr>
          <w:rFonts w:ascii="Utsaah" w:cs="Utsaah" w:eastAsia="Utsaah" w:hAnsi="Utsaah"/>
          <w:sz w:val="32"/>
          <w:szCs w:val="32"/>
          <w:rtl w:val="0"/>
        </w:rPr>
        <w:t xml:space="preserve">प्रसंगः-</w:t>
      </w:r>
      <w:r w:rsidDel="00000000" w:rsidR="00000000" w:rsidRPr="00000000">
        <w:rPr>
          <w:rFonts w:ascii="Utsaah" w:cs="Utsaah" w:eastAsia="Utsaah" w:hAnsi="Utsaah"/>
          <w:sz w:val="36"/>
          <w:szCs w:val="36"/>
          <w:rtl w:val="0"/>
        </w:rPr>
        <w:tab/>
      </w:r>
      <w:r w:rsidDel="00000000" w:rsidR="00000000" w:rsidRPr="00000000">
        <w:rPr>
          <w:rFonts w:ascii="Utsaah" w:cs="Utsaah" w:eastAsia="Utsaah" w:hAnsi="Utsaah"/>
          <w:sz w:val="32"/>
          <w:szCs w:val="32"/>
          <w:rtl w:val="0"/>
        </w:rPr>
        <w:t xml:space="preserve">…… थाना कांड संख्या-..... </w:t>
      </w:r>
      <w:r w:rsidDel="00000000" w:rsidR="00000000" w:rsidRPr="00000000">
        <w:rPr>
          <w:rFonts w:ascii="Utsaah" w:cs="Utsaah" w:eastAsia="Utsaah" w:hAnsi="Utsaah"/>
          <w:sz w:val="36"/>
          <w:szCs w:val="36"/>
          <w:rtl w:val="0"/>
        </w:rPr>
        <w:t xml:space="preserve"> </w:t>
      </w:r>
      <w:r w:rsidDel="00000000" w:rsidR="00000000" w:rsidRPr="00000000">
        <w:rPr>
          <w:rFonts w:ascii="Utsaah" w:cs="Utsaah" w:eastAsia="Utsaah" w:hAnsi="Utsaah"/>
          <w:sz w:val="32"/>
          <w:szCs w:val="32"/>
          <w:rtl w:val="0"/>
        </w:rPr>
        <w:t xml:space="preserve">दिनांक-...... धारा… B</w:t>
      </w:r>
      <w:r w:rsidDel="00000000" w:rsidR="00000000" w:rsidRPr="00000000">
        <w:rPr>
          <w:rFonts w:ascii="Utsaah" w:cs="Utsaah" w:eastAsia="Utsaah" w:hAnsi="Utsaah"/>
          <w:sz w:val="28"/>
          <w:szCs w:val="28"/>
          <w:rtl w:val="0"/>
        </w:rPr>
        <w:t xml:space="preserve">.</w:t>
      </w:r>
      <w:r w:rsidDel="00000000" w:rsidR="00000000" w:rsidRPr="00000000">
        <w:rPr>
          <w:rFonts w:ascii="Utsaah" w:cs="Utsaah" w:eastAsia="Utsaah" w:hAnsi="Utsaah"/>
          <w:sz w:val="32"/>
          <w:szCs w:val="32"/>
          <w:rtl w:val="0"/>
        </w:rPr>
        <w:t xml:space="preserve">N</w:t>
      </w:r>
      <w:r w:rsidDel="00000000" w:rsidR="00000000" w:rsidRPr="00000000">
        <w:rPr>
          <w:rFonts w:ascii="Utsaah" w:cs="Utsaah" w:eastAsia="Utsaah" w:hAnsi="Utsaah"/>
          <w:sz w:val="28"/>
          <w:szCs w:val="28"/>
          <w:rtl w:val="0"/>
        </w:rPr>
        <w:t xml:space="preserve">.</w:t>
      </w:r>
      <w:r w:rsidDel="00000000" w:rsidR="00000000" w:rsidRPr="00000000">
        <w:rPr>
          <w:rFonts w:ascii="Utsaah" w:cs="Utsaah" w:eastAsia="Utsaah" w:hAnsi="Utsaah"/>
          <w:sz w:val="32"/>
          <w:szCs w:val="32"/>
          <w:rtl w:val="0"/>
        </w:rPr>
        <w:t xml:space="preserve">S</w:t>
      </w:r>
      <w:r w:rsidDel="00000000" w:rsidR="00000000" w:rsidRPr="00000000">
        <w:rPr>
          <w:rFonts w:ascii="Utsaah" w:cs="Utsaah" w:eastAsia="Utsaah" w:hAnsi="Utsaah"/>
          <w:sz w:val="28"/>
          <w:szCs w:val="28"/>
          <w:rtl w:val="0"/>
        </w:rPr>
        <w:t xml:space="preserve">.</w:t>
      </w:r>
      <w:r w:rsidDel="00000000" w:rsidR="00000000" w:rsidRPr="00000000">
        <w:rPr>
          <w:rtl w:val="0"/>
        </w:rPr>
      </w:r>
    </w:p>
    <w:p w:rsidR="00000000" w:rsidDel="00000000" w:rsidP="00000000" w:rsidRDefault="00000000" w:rsidRPr="00000000" w14:paraId="0000000A">
      <w:pPr>
        <w:tabs>
          <w:tab w:val="left" w:leader="none" w:pos="1440"/>
        </w:tabs>
        <w:spacing w:after="120" w:before="120" w:lineRule="auto"/>
        <w:rPr>
          <w:rFonts w:ascii="Utsaah" w:cs="Utsaah" w:eastAsia="Utsaah" w:hAnsi="Utsaah"/>
          <w:sz w:val="32"/>
          <w:szCs w:val="32"/>
        </w:rPr>
      </w:pPr>
      <w:r w:rsidDel="00000000" w:rsidR="00000000" w:rsidRPr="00000000">
        <w:rPr>
          <w:rFonts w:ascii="Utsaah" w:cs="Utsaah" w:eastAsia="Utsaah" w:hAnsi="Utsaah"/>
          <w:sz w:val="32"/>
          <w:szCs w:val="32"/>
          <w:rtl w:val="0"/>
        </w:rPr>
        <w:t xml:space="preserve">विषयः-</w:t>
        <w:tab/>
        <w:t xml:space="preserve">पीड़िता का चिकित्सीय जाँच प्रतिवेदन निर्गत करने के संबंध में ।</w:t>
      </w:r>
    </w:p>
    <w:p w:rsidR="00000000" w:rsidDel="00000000" w:rsidP="00000000" w:rsidRDefault="00000000" w:rsidRPr="00000000" w14:paraId="0000000B">
      <w:pPr>
        <w:tabs>
          <w:tab w:val="left" w:leader="none" w:pos="1440"/>
        </w:tabs>
        <w:spacing w:after="120" w:lineRule="auto"/>
        <w:rPr>
          <w:rFonts w:ascii="Utsaah" w:cs="Utsaah" w:eastAsia="Utsaah" w:hAnsi="Utsaah"/>
          <w:sz w:val="32"/>
          <w:szCs w:val="32"/>
        </w:rPr>
      </w:pPr>
      <w:r w:rsidDel="00000000" w:rsidR="00000000" w:rsidRPr="00000000">
        <w:rPr>
          <w:rFonts w:ascii="Utsaah" w:cs="Utsaah" w:eastAsia="Utsaah" w:hAnsi="Utsaah"/>
          <w:sz w:val="32"/>
          <w:szCs w:val="32"/>
          <w:rtl w:val="0"/>
        </w:rPr>
        <w:t xml:space="preserve">महाशय,</w:t>
      </w:r>
    </w:p>
    <w:p w:rsidR="00000000" w:rsidDel="00000000" w:rsidP="00000000" w:rsidRDefault="00000000" w:rsidRPr="00000000" w14:paraId="0000000C">
      <w:pPr>
        <w:tabs>
          <w:tab w:val="left" w:leader="none" w:pos="1440"/>
        </w:tabs>
        <w:spacing w:after="120" w:lineRule="auto"/>
        <w:jc w:val="both"/>
        <w:rPr>
          <w:rFonts w:ascii="Utsaah" w:cs="Utsaah" w:eastAsia="Utsaah" w:hAnsi="Utsaah"/>
          <w:sz w:val="32"/>
          <w:szCs w:val="32"/>
        </w:rPr>
      </w:pPr>
      <w:r w:rsidDel="00000000" w:rsidR="00000000" w:rsidRPr="00000000">
        <w:rPr>
          <w:rFonts w:ascii="Utsaah" w:cs="Utsaah" w:eastAsia="Utsaah" w:hAnsi="Utsaah"/>
          <w:sz w:val="32"/>
          <w:szCs w:val="32"/>
          <w:rtl w:val="0"/>
        </w:rPr>
        <w:t xml:space="preserve"> </w:t>
        <w:tab/>
        <w:t xml:space="preserve">उपरोक्त प्रसंगाधीन विषय के संदर्भ में निवेदन पुर्वक कहना है कि कांड की पीड़िता……… के साथ प्राथमिकी अभियुक्त……………. के द्वारा छेडखानी /बलात्कार करने के आरोप में उक्त काण्ड दर्ज कराया गया है । कांड के अग्रतर अनुसंधान में पीड़िता की निम्न बिन्दओं पर चिकित्सीय जाँच प्रतिवेदन की आवश्यक्ता है –</w:t>
      </w:r>
    </w:p>
    <w:p w:rsidR="00000000" w:rsidDel="00000000" w:rsidP="00000000" w:rsidRDefault="00000000" w:rsidRPr="00000000" w14:paraId="0000000D">
      <w:pPr>
        <w:tabs>
          <w:tab w:val="left" w:leader="none" w:pos="1440"/>
        </w:tabs>
        <w:spacing w:after="120" w:line="276" w:lineRule="auto"/>
        <w:ind w:left="180" w:hanging="180"/>
        <w:jc w:val="both"/>
        <w:rPr>
          <w:rFonts w:ascii="Utsaah" w:cs="Utsaah" w:eastAsia="Utsaah" w:hAnsi="Utsaah"/>
          <w:sz w:val="32"/>
          <w:szCs w:val="32"/>
        </w:rPr>
      </w:pPr>
      <w:r w:rsidDel="00000000" w:rsidR="00000000" w:rsidRPr="00000000">
        <w:rPr>
          <w:rFonts w:ascii="Utsaah" w:cs="Utsaah" w:eastAsia="Utsaah" w:hAnsi="Utsaah"/>
          <w:sz w:val="32"/>
          <w:szCs w:val="32"/>
          <w:rtl w:val="0"/>
        </w:rPr>
        <w:t xml:space="preserve">1-क्या पीड़िता के साथ जबरदस्ती बलात्कार किया गया है?</w:t>
      </w:r>
    </w:p>
    <w:p w:rsidR="00000000" w:rsidDel="00000000" w:rsidP="00000000" w:rsidRDefault="00000000" w:rsidRPr="00000000" w14:paraId="0000000E">
      <w:pPr>
        <w:tabs>
          <w:tab w:val="left" w:leader="none" w:pos="1440"/>
        </w:tabs>
        <w:spacing w:after="120" w:line="276" w:lineRule="auto"/>
        <w:ind w:left="180" w:hanging="180"/>
        <w:jc w:val="both"/>
        <w:rPr>
          <w:rFonts w:ascii="Utsaah" w:cs="Utsaah" w:eastAsia="Utsaah" w:hAnsi="Utsaah"/>
          <w:sz w:val="32"/>
          <w:szCs w:val="32"/>
        </w:rPr>
      </w:pPr>
      <w:r w:rsidDel="00000000" w:rsidR="00000000" w:rsidRPr="00000000">
        <w:rPr>
          <w:rFonts w:ascii="Utsaah" w:cs="Utsaah" w:eastAsia="Utsaah" w:hAnsi="Utsaah"/>
          <w:sz w:val="32"/>
          <w:szCs w:val="32"/>
          <w:rtl w:val="0"/>
        </w:rPr>
        <w:t xml:space="preserve">2- क्या पीड़िता के शरीर पर जबरदस्ती करने के निशान हैं ?</w:t>
      </w:r>
    </w:p>
    <w:p w:rsidR="00000000" w:rsidDel="00000000" w:rsidP="00000000" w:rsidRDefault="00000000" w:rsidRPr="00000000" w14:paraId="0000000F">
      <w:pPr>
        <w:tabs>
          <w:tab w:val="left" w:leader="none" w:pos="1440"/>
        </w:tabs>
        <w:spacing w:after="120" w:line="276" w:lineRule="auto"/>
        <w:ind w:left="180" w:hanging="180"/>
        <w:jc w:val="both"/>
        <w:rPr>
          <w:rFonts w:ascii="Utsaah" w:cs="Utsaah" w:eastAsia="Utsaah" w:hAnsi="Utsaah"/>
          <w:sz w:val="32"/>
          <w:szCs w:val="32"/>
        </w:rPr>
      </w:pPr>
      <w:r w:rsidDel="00000000" w:rsidR="00000000" w:rsidRPr="00000000">
        <w:rPr>
          <w:rFonts w:ascii="Utsaah" w:cs="Utsaah" w:eastAsia="Utsaah" w:hAnsi="Utsaah"/>
          <w:sz w:val="32"/>
          <w:szCs w:val="32"/>
          <w:rtl w:val="0"/>
        </w:rPr>
        <w:t xml:space="preserve">3-क्या पीड़िता के शरीर एवं कपड़ों पर विर्य या बाहरी बाल पाए गए हैं ? यदि हाँ तो विधि विज्ञान प्रयोगशाला से जाँच करवाने हेतु प्रीजर्व किया जाए ।</w:t>
      </w:r>
    </w:p>
    <w:p w:rsidR="00000000" w:rsidDel="00000000" w:rsidP="00000000" w:rsidRDefault="00000000" w:rsidRPr="00000000" w14:paraId="00000010">
      <w:pPr>
        <w:tabs>
          <w:tab w:val="left" w:leader="none" w:pos="1440"/>
        </w:tabs>
        <w:spacing w:after="120" w:line="276" w:lineRule="auto"/>
        <w:ind w:left="180" w:hanging="180"/>
        <w:jc w:val="both"/>
        <w:rPr>
          <w:rFonts w:ascii="Utsaah" w:cs="Utsaah" w:eastAsia="Utsaah" w:hAnsi="Utsaah"/>
          <w:sz w:val="32"/>
          <w:szCs w:val="32"/>
        </w:rPr>
      </w:pPr>
      <w:r w:rsidDel="00000000" w:rsidR="00000000" w:rsidRPr="00000000">
        <w:rPr>
          <w:rFonts w:ascii="Utsaah" w:cs="Utsaah" w:eastAsia="Utsaah" w:hAnsi="Utsaah"/>
          <w:sz w:val="32"/>
          <w:szCs w:val="32"/>
          <w:rtl w:val="0"/>
        </w:rPr>
        <w:t xml:space="preserve">4- क्या पीड़िता के के गुप्तांगो के अंदर या बाहर विर्य या बाहरी बाल पाए गए हैं ? यदि हाँ तो डी0 एन0 प्रोफाइलिंग हेतु पीड़िता के गुप्तांगो में पाए गए पदार्थ को प्रीजर्व किया जाए । </w:t>
      </w:r>
    </w:p>
    <w:p w:rsidR="00000000" w:rsidDel="00000000" w:rsidP="00000000" w:rsidRDefault="00000000" w:rsidRPr="00000000" w14:paraId="00000011">
      <w:pPr>
        <w:tabs>
          <w:tab w:val="left" w:leader="none" w:pos="1440"/>
        </w:tabs>
        <w:spacing w:after="120" w:line="276" w:lineRule="auto"/>
        <w:ind w:left="180" w:hanging="180"/>
        <w:jc w:val="both"/>
        <w:rPr>
          <w:rFonts w:ascii="Utsaah" w:cs="Utsaah" w:eastAsia="Utsaah" w:hAnsi="Utsaah"/>
          <w:sz w:val="32"/>
          <w:szCs w:val="32"/>
        </w:rPr>
      </w:pPr>
      <w:r w:rsidDel="00000000" w:rsidR="00000000" w:rsidRPr="00000000">
        <w:rPr>
          <w:sz w:val="28"/>
          <w:szCs w:val="28"/>
          <w:rtl w:val="0"/>
        </w:rPr>
        <w:tab/>
        <w:tab/>
      </w:r>
      <w:r w:rsidDel="00000000" w:rsidR="00000000" w:rsidRPr="00000000">
        <w:rPr>
          <w:rFonts w:ascii="Utsaah" w:cs="Utsaah" w:eastAsia="Utsaah" w:hAnsi="Utsaah"/>
          <w:sz w:val="32"/>
          <w:szCs w:val="32"/>
          <w:rtl w:val="0"/>
        </w:rPr>
        <w:t xml:space="preserve">अतः श्रीमान् से अनुरोध है कि उपरोक्त बिन्दुओं पर पीड़िता का चिकित्सीय जाँच प्रतिवेदन निर्गत करने की कृपा की जाए ताकि कांड का अनुसंधान त्वरित गति से पुर्ण किया जा सके ।</w:t>
      </w:r>
    </w:p>
    <w:p w:rsidR="00000000" w:rsidDel="00000000" w:rsidP="00000000" w:rsidRDefault="00000000" w:rsidRPr="00000000" w14:paraId="00000012">
      <w:pPr>
        <w:tabs>
          <w:tab w:val="left" w:leader="none" w:pos="1440"/>
        </w:tabs>
        <w:spacing w:after="120" w:line="276" w:lineRule="auto"/>
        <w:ind w:left="5940" w:hanging="180"/>
        <w:jc w:val="center"/>
        <w:rPr>
          <w:rFonts w:ascii="Utsaah" w:cs="Utsaah" w:eastAsia="Utsaah" w:hAnsi="Utsaah"/>
          <w:sz w:val="32"/>
          <w:szCs w:val="32"/>
        </w:rPr>
      </w:pPr>
      <w:r w:rsidDel="00000000" w:rsidR="00000000" w:rsidRPr="00000000">
        <w:rPr>
          <w:rFonts w:ascii="Utsaah" w:cs="Utsaah" w:eastAsia="Utsaah" w:hAnsi="Utsaah"/>
          <w:sz w:val="32"/>
          <w:szCs w:val="32"/>
          <w:rtl w:val="0"/>
        </w:rPr>
        <w:t xml:space="preserve">विश्वासभाजन</w:t>
      </w:r>
    </w:p>
    <w:p w:rsidR="00000000" w:rsidDel="00000000" w:rsidP="00000000" w:rsidRDefault="00000000" w:rsidRPr="00000000" w14:paraId="00000013">
      <w:pPr>
        <w:tabs>
          <w:tab w:val="left" w:leader="none" w:pos="1440"/>
        </w:tabs>
        <w:spacing w:after="120" w:line="276" w:lineRule="auto"/>
        <w:ind w:left="5940" w:hanging="180"/>
        <w:jc w:val="center"/>
        <w:rPr>
          <w:rFonts w:ascii="Utsaah" w:cs="Utsaah" w:eastAsia="Utsaah" w:hAnsi="Utsaah"/>
          <w:sz w:val="32"/>
          <w:szCs w:val="32"/>
        </w:rPr>
      </w:pPr>
      <w:r w:rsidDel="00000000" w:rsidR="00000000" w:rsidRPr="00000000">
        <w:rPr>
          <w:rtl w:val="0"/>
        </w:rPr>
      </w:r>
    </w:p>
    <w:p w:rsidR="00000000" w:rsidDel="00000000" w:rsidP="00000000" w:rsidRDefault="00000000" w:rsidRPr="00000000" w14:paraId="00000014">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Fonts w:ascii="Utsaah" w:cs="Utsaah" w:eastAsia="Utsaah" w:hAnsi="Utsaah"/>
          <w:sz w:val="32"/>
          <w:szCs w:val="32"/>
          <w:rtl w:val="0"/>
        </w:rPr>
        <w:t xml:space="preserve">………..</w:t>
      </w:r>
    </w:p>
    <w:p w:rsidR="00000000" w:rsidDel="00000000" w:rsidP="00000000" w:rsidRDefault="00000000" w:rsidRPr="00000000" w14:paraId="00000015">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Fonts w:ascii="Utsaah" w:cs="Utsaah" w:eastAsia="Utsaah" w:hAnsi="Utsaah"/>
          <w:sz w:val="32"/>
          <w:szCs w:val="32"/>
          <w:rtl w:val="0"/>
        </w:rPr>
        <w:t xml:space="preserve">पु0 अ0 नि0</w:t>
      </w:r>
    </w:p>
    <w:p w:rsidR="00000000" w:rsidDel="00000000" w:rsidP="00000000" w:rsidRDefault="00000000" w:rsidRPr="00000000" w14:paraId="00000016">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Fonts w:ascii="Utsaah" w:cs="Utsaah" w:eastAsia="Utsaah" w:hAnsi="Utsaah"/>
          <w:sz w:val="32"/>
          <w:szCs w:val="32"/>
          <w:rtl w:val="0"/>
        </w:rPr>
        <w:t xml:space="preserve">……….</w:t>
      </w:r>
    </w:p>
    <w:p w:rsidR="00000000" w:rsidDel="00000000" w:rsidP="00000000" w:rsidRDefault="00000000" w:rsidRPr="00000000" w14:paraId="00000017">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tl w:val="0"/>
        </w:rPr>
      </w:r>
    </w:p>
    <w:p w:rsidR="00000000" w:rsidDel="00000000" w:rsidP="00000000" w:rsidRDefault="00000000" w:rsidRPr="00000000" w14:paraId="00000018">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tl w:val="0"/>
        </w:rPr>
      </w:r>
    </w:p>
    <w:p w:rsidR="00000000" w:rsidDel="00000000" w:rsidP="00000000" w:rsidRDefault="00000000" w:rsidRPr="00000000" w14:paraId="00000019">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tl w:val="0"/>
        </w:rPr>
      </w:r>
    </w:p>
    <w:p w:rsidR="00000000" w:rsidDel="00000000" w:rsidP="00000000" w:rsidRDefault="00000000" w:rsidRPr="00000000" w14:paraId="0000001A">
      <w:pPr>
        <w:tabs>
          <w:tab w:val="left" w:leader="none" w:pos="1440"/>
        </w:tabs>
        <w:spacing w:after="0" w:line="276" w:lineRule="auto"/>
        <w:ind w:left="5940" w:hanging="180"/>
        <w:jc w:val="center"/>
        <w:rPr>
          <w:rFonts w:ascii="Utsaah" w:cs="Utsaah" w:eastAsia="Utsaah" w:hAnsi="Utsaah"/>
          <w:sz w:val="32"/>
          <w:szCs w:val="32"/>
        </w:rPr>
      </w:pPr>
      <w:r w:rsidDel="00000000" w:rsidR="00000000" w:rsidRPr="00000000">
        <w:rPr>
          <w:rtl w:val="0"/>
        </w:rPr>
      </w:r>
    </w:p>
    <w:p w:rsidR="00000000" w:rsidDel="00000000" w:rsidP="00000000" w:rsidRDefault="00000000" w:rsidRPr="00000000" w14:paraId="0000001B">
      <w:pPr>
        <w:tabs>
          <w:tab w:val="left" w:leader="none" w:pos="1440"/>
        </w:tabs>
        <w:spacing w:after="120" w:line="276" w:lineRule="auto"/>
        <w:ind w:left="180" w:hanging="180"/>
        <w:jc w:val="both"/>
        <w:rPr>
          <w:rFonts w:ascii="Utsaah" w:cs="Utsaah" w:eastAsia="Utsaah" w:hAnsi="Utsaah"/>
          <w:sz w:val="36"/>
          <w:szCs w:val="36"/>
        </w:rPr>
      </w:pPr>
      <w:r w:rsidDel="00000000" w:rsidR="00000000" w:rsidRPr="00000000">
        <w:rPr>
          <w:rFonts w:ascii="Utsaah" w:cs="Utsaah" w:eastAsia="Utsaah" w:hAnsi="Utsaah"/>
          <w:sz w:val="32"/>
          <w:szCs w:val="32"/>
          <w:rtl w:val="0"/>
        </w:rPr>
        <w:t xml:space="preserve"> </w:t>
        <w:tab/>
      </w:r>
      <w:r w:rsidDel="00000000" w:rsidR="00000000" w:rsidRPr="00000000">
        <w:rPr>
          <w:rtl w:val="0"/>
        </w:rPr>
      </w:r>
    </w:p>
    <w:sectPr>
      <w:pgSz w:h="16992" w:w="12240" w:orient="portrait"/>
      <w:pgMar w:bottom="720" w:top="720" w:left="1872" w:right="90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Utsaah"/>
  <w:font w:name="Kruti Dev 010"/>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